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3A704" w14:textId="09D86CB3" w:rsidR="00EA3A4B" w:rsidRDefault="003B6B5F" w:rsidP="00331009">
      <w:pPr>
        <w:tabs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iCs/>
          <w:color w:val="4472C4" w:themeColor="accent1"/>
        </w:rPr>
      </w:pPr>
      <w:r>
        <w:rPr>
          <w:rFonts w:ascii="Arial" w:hAnsi="Arial" w:cs="Arial"/>
          <w:bCs/>
          <w:iCs/>
          <w:noProof/>
          <w:color w:val="262626" w:themeColor="text1" w:themeTint="D9"/>
        </w:rPr>
        <w:drawing>
          <wp:anchor distT="0" distB="0" distL="114300" distR="114300" simplePos="0" relativeHeight="251659264" behindDoc="1" locked="0" layoutInCell="1" allowOverlap="1" wp14:anchorId="4ECEBCA8" wp14:editId="25A11ACE">
            <wp:simplePos x="0" y="0"/>
            <wp:positionH relativeFrom="margin">
              <wp:align>right</wp:align>
            </wp:positionH>
            <wp:positionV relativeFrom="paragraph">
              <wp:posOffset>-228600</wp:posOffset>
            </wp:positionV>
            <wp:extent cx="1352550" cy="1354598"/>
            <wp:effectExtent l="0" t="0" r="0" b="0"/>
            <wp:wrapNone/>
            <wp:docPr id="1408138425" name="Afbeelding 1" descr="Afbeelding met tekst, Lettertype, Graphics, logo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138425" name="Afbeelding 1" descr="Afbeelding met tekst, Lettertype, Graphics, logo&#10;&#10;Door AI gegenereerde inhoud is mogelijk onjuis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4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A4B">
        <w:rPr>
          <w:rFonts w:ascii="Verdana" w:hAnsi="Verdana"/>
          <w:b/>
          <w:iCs/>
          <w:color w:val="4472C4" w:themeColor="accent1"/>
        </w:rPr>
        <w:br/>
      </w:r>
      <w:r w:rsidR="00EA3A4B">
        <w:rPr>
          <w:rFonts w:ascii="Verdana" w:hAnsi="Verdana"/>
          <w:b/>
          <w:iCs/>
          <w:color w:val="4472C4" w:themeColor="accent1"/>
        </w:rPr>
        <w:br/>
      </w:r>
    </w:p>
    <w:p w14:paraId="41A05022" w14:textId="77777777" w:rsidR="00EA3A4B" w:rsidRDefault="00EA3A4B" w:rsidP="00331009">
      <w:pPr>
        <w:tabs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iCs/>
          <w:color w:val="4472C4" w:themeColor="accent1"/>
        </w:rPr>
      </w:pPr>
    </w:p>
    <w:p w14:paraId="707295BB" w14:textId="77777777" w:rsidR="00F574D0" w:rsidRDefault="00F574D0" w:rsidP="00331009">
      <w:pPr>
        <w:tabs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Cs/>
          <w:color w:val="4472C4" w:themeColor="accent1"/>
          <w:spacing w:val="100"/>
          <w:sz w:val="40"/>
          <w:szCs w:val="40"/>
        </w:rPr>
      </w:pPr>
    </w:p>
    <w:p w14:paraId="6DE1D17E" w14:textId="76E72675" w:rsidR="0005661B" w:rsidRPr="00576DD9" w:rsidRDefault="00EA3A4B" w:rsidP="00331009">
      <w:pPr>
        <w:tabs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Cs/>
          <w:color w:val="4472C4" w:themeColor="accent1"/>
          <w:spacing w:val="100"/>
          <w:sz w:val="40"/>
          <w:szCs w:val="40"/>
        </w:rPr>
      </w:pPr>
      <w:r w:rsidRPr="00576DD9">
        <w:rPr>
          <w:rFonts w:ascii="Arial" w:hAnsi="Arial" w:cs="Arial"/>
          <w:b/>
          <w:iCs/>
          <w:color w:val="4472C4" w:themeColor="accent1"/>
          <w:spacing w:val="100"/>
          <w:sz w:val="40"/>
          <w:szCs w:val="40"/>
        </w:rPr>
        <w:t>PERSBERICHT</w:t>
      </w:r>
    </w:p>
    <w:p w14:paraId="31A3579F" w14:textId="77777777" w:rsidR="00ED38AF" w:rsidRPr="00576DD9" w:rsidRDefault="00ED38AF" w:rsidP="00331009">
      <w:pPr>
        <w:tabs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iCs/>
          <w:color w:val="4472C4" w:themeColor="accent1"/>
        </w:rPr>
      </w:pPr>
    </w:p>
    <w:p w14:paraId="4638F3AA" w14:textId="77777777" w:rsidR="0005661B" w:rsidRPr="00576DD9" w:rsidRDefault="0005661B" w:rsidP="00331009">
      <w:pPr>
        <w:tabs>
          <w:tab w:val="righ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Cs/>
          <w:color w:val="4472C4" w:themeColor="accent1"/>
          <w:spacing w:val="100"/>
        </w:rPr>
      </w:pPr>
    </w:p>
    <w:p w14:paraId="3D3896A1" w14:textId="0562E706" w:rsidR="00F07471" w:rsidRDefault="00F07471" w:rsidP="00331009">
      <w:pPr>
        <w:tabs>
          <w:tab w:val="right" w:pos="9072"/>
        </w:tabs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ascii="Arial" w:hAnsi="Arial" w:cs="Arial"/>
          <w:b/>
          <w:iCs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iCs/>
          <w:color w:val="262626" w:themeColor="text1" w:themeTint="D9"/>
          <w:sz w:val="24"/>
          <w:szCs w:val="24"/>
        </w:rPr>
        <w:t>O</w:t>
      </w:r>
      <w:r w:rsidRPr="00F07471">
        <w:rPr>
          <w:rFonts w:ascii="Arial" w:hAnsi="Arial" w:cs="Arial"/>
          <w:b/>
          <w:iCs/>
          <w:color w:val="262626" w:themeColor="text1" w:themeTint="D9"/>
          <w:sz w:val="24"/>
          <w:szCs w:val="24"/>
        </w:rPr>
        <w:t xml:space="preserve">ntspannen </w:t>
      </w:r>
      <w:r>
        <w:rPr>
          <w:rFonts w:ascii="Arial" w:hAnsi="Arial" w:cs="Arial"/>
          <w:b/>
          <w:iCs/>
          <w:color w:val="262626" w:themeColor="text1" w:themeTint="D9"/>
          <w:sz w:val="24"/>
          <w:szCs w:val="24"/>
        </w:rPr>
        <w:t>een dagje eropuit</w:t>
      </w:r>
      <w:r w:rsidRPr="00F07471">
        <w:rPr>
          <w:rFonts w:ascii="Arial" w:hAnsi="Arial" w:cs="Arial"/>
          <w:b/>
          <w:iCs/>
          <w:color w:val="262626" w:themeColor="text1" w:themeTint="D9"/>
          <w:sz w:val="24"/>
          <w:szCs w:val="24"/>
        </w:rPr>
        <w:t xml:space="preserve"> met het openbaar vervoer</w:t>
      </w:r>
    </w:p>
    <w:p w14:paraId="34547113" w14:textId="77777777" w:rsidR="00331009" w:rsidRDefault="00331009" w:rsidP="00331009">
      <w:pPr>
        <w:tabs>
          <w:tab w:val="right" w:pos="9072"/>
        </w:tabs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ascii="Arial" w:hAnsi="Arial" w:cs="Arial"/>
          <w:b/>
          <w:iCs/>
          <w:color w:val="262626" w:themeColor="text1" w:themeTint="D9"/>
          <w:sz w:val="24"/>
          <w:szCs w:val="24"/>
        </w:rPr>
      </w:pPr>
    </w:p>
    <w:p w14:paraId="42324C7D" w14:textId="0E5DCE2B" w:rsidR="005E476D" w:rsidRDefault="00F711CE" w:rsidP="00331009">
      <w:pPr>
        <w:tabs>
          <w:tab w:val="right" w:pos="9072"/>
        </w:tabs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ascii="Arial" w:hAnsi="Arial" w:cs="Arial"/>
          <w:bCs/>
          <w:iCs/>
          <w:color w:val="262626" w:themeColor="text1" w:themeTint="D9"/>
        </w:rPr>
      </w:pPr>
      <w:r>
        <w:rPr>
          <w:rFonts w:ascii="Arial" w:hAnsi="Arial" w:cs="Arial"/>
          <w:bCs/>
          <w:color w:val="262626" w:themeColor="text1" w:themeTint="D9"/>
        </w:rPr>
        <w:t>De dagen worden langer en de zon laat zich weer vaker zien. Heeft u daardoor ook lentekriebels en zin om eropuit te gaan? Kies er dan voor om ontspannen en eenvoudig</w:t>
      </w:r>
      <w:r w:rsidR="00535FD1">
        <w:rPr>
          <w:rFonts w:ascii="Arial" w:hAnsi="Arial" w:cs="Arial"/>
          <w:bCs/>
          <w:color w:val="262626" w:themeColor="text1" w:themeTint="D9"/>
        </w:rPr>
        <w:t xml:space="preserve"> </w:t>
      </w:r>
      <w:r>
        <w:rPr>
          <w:rFonts w:ascii="Arial" w:hAnsi="Arial" w:cs="Arial"/>
          <w:bCs/>
          <w:color w:val="262626" w:themeColor="text1" w:themeTint="D9"/>
        </w:rPr>
        <w:t>te reizen met de bus, de trein of de tram</w:t>
      </w:r>
      <w:r w:rsidR="00331009">
        <w:rPr>
          <w:rFonts w:ascii="Arial" w:hAnsi="Arial" w:cs="Arial"/>
          <w:bCs/>
          <w:color w:val="262626" w:themeColor="text1" w:themeTint="D9"/>
        </w:rPr>
        <w:t xml:space="preserve">. </w:t>
      </w:r>
      <w:r>
        <w:rPr>
          <w:rFonts w:ascii="Arial" w:hAnsi="Arial" w:cs="Arial"/>
          <w:bCs/>
          <w:color w:val="262626" w:themeColor="text1" w:themeTint="D9"/>
        </w:rPr>
        <w:t xml:space="preserve">U hoeft zich dan geen zorgen te maken over de drukte in het verkeer of het vinden van een parkeerplaats. Is het lang geleden dat u reisde met het openbaar vervoer en heeft u vragen? </w:t>
      </w:r>
      <w:r w:rsidR="00AF0928" w:rsidRPr="00576DD9">
        <w:rPr>
          <w:rFonts w:ascii="Arial" w:hAnsi="Arial" w:cs="Arial"/>
          <w:bCs/>
          <w:iCs/>
          <w:color w:val="262626" w:themeColor="text1" w:themeTint="D9"/>
        </w:rPr>
        <w:t xml:space="preserve">Ga dan naar het gratis OV-inloopspreekuur op: </w:t>
      </w:r>
      <w:r w:rsidR="005E476D" w:rsidRPr="00576DD9">
        <w:rPr>
          <w:rFonts w:ascii="Arial" w:hAnsi="Arial" w:cs="Arial"/>
          <w:bCs/>
          <w:iCs/>
          <w:color w:val="262626" w:themeColor="text1" w:themeTint="D9"/>
        </w:rPr>
        <w:t xml:space="preserve"> </w:t>
      </w:r>
    </w:p>
    <w:p w14:paraId="00F2C768" w14:textId="77777777" w:rsidR="00331009" w:rsidRPr="00AF0928" w:rsidRDefault="00331009" w:rsidP="00331009">
      <w:pPr>
        <w:tabs>
          <w:tab w:val="right" w:pos="9072"/>
        </w:tabs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ascii="Arial" w:hAnsi="Arial" w:cs="Arial"/>
          <w:bCs/>
          <w:iCs/>
          <w:color w:val="262626" w:themeColor="text1" w:themeTint="D9"/>
        </w:rPr>
      </w:pPr>
    </w:p>
    <w:p w14:paraId="7CA503C7" w14:textId="0F7EC293" w:rsidR="00BF5760" w:rsidRDefault="00BF5760" w:rsidP="00BF5760">
      <w:pPr>
        <w:pStyle w:val="paragraph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Datum:  </w:t>
      </w:r>
      <w:r>
        <w:rPr>
          <w:rFonts w:ascii="Arial" w:hAnsi="Arial" w:cs="Arial"/>
          <w:b/>
          <w:bCs/>
        </w:rPr>
        <w:tab/>
        <w:t xml:space="preserve">donderdag 10 april 2025                                                                                                     </w:t>
      </w:r>
      <w:r>
        <w:rPr>
          <w:rFonts w:ascii="Arial" w:hAnsi="Arial" w:cs="Arial"/>
          <w:b/>
          <w:bCs/>
        </w:rPr>
        <w:br/>
        <w:t xml:space="preserve">Tijd: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10.00 – 11.30 uur</w:t>
      </w:r>
      <w:r>
        <w:rPr>
          <w:rFonts w:ascii="Arial" w:hAnsi="Arial" w:cs="Arial"/>
          <w:b/>
          <w:bCs/>
        </w:rPr>
        <w:br/>
        <w:t>Locatie:</w:t>
      </w:r>
      <w:r>
        <w:rPr>
          <w:rFonts w:ascii="Arial" w:hAnsi="Arial" w:cs="Arial"/>
          <w:b/>
          <w:bCs/>
        </w:rPr>
        <w:tab/>
        <w:t>Bibliotheek 't Lossers Hoes, Raadhuisplein 1, Losser</w:t>
      </w:r>
    </w:p>
    <w:p w14:paraId="1EDEB433" w14:textId="77777777" w:rsidR="00BF5760" w:rsidRDefault="00BF5760" w:rsidP="00BF5760">
      <w:pPr>
        <w:pStyle w:val="paragraph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7FCF4424" w14:textId="5C46E36D" w:rsidR="00534863" w:rsidRDefault="00AF0928" w:rsidP="00331009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ascii="Arial" w:hAnsi="Arial" w:cs="Arial"/>
          <w:bCs/>
          <w:iCs/>
          <w:color w:val="262626" w:themeColor="text1" w:themeTint="D9"/>
        </w:rPr>
      </w:pPr>
      <w:r w:rsidRPr="00576DD9">
        <w:rPr>
          <w:rFonts w:ascii="Arial" w:hAnsi="Arial" w:cs="Arial"/>
          <w:bCs/>
          <w:iCs/>
          <w:color w:val="262626" w:themeColor="text1" w:themeTint="D9"/>
        </w:rPr>
        <w:t xml:space="preserve">Tijdens een </w:t>
      </w:r>
      <w:r>
        <w:rPr>
          <w:rFonts w:ascii="Arial" w:hAnsi="Arial" w:cs="Arial"/>
          <w:bCs/>
          <w:iCs/>
          <w:color w:val="262626" w:themeColor="text1" w:themeTint="D9"/>
        </w:rPr>
        <w:t>OV-</w:t>
      </w:r>
      <w:r w:rsidRPr="00576DD9">
        <w:rPr>
          <w:rFonts w:ascii="Arial" w:hAnsi="Arial" w:cs="Arial"/>
          <w:bCs/>
          <w:iCs/>
          <w:color w:val="262626" w:themeColor="text1" w:themeTint="D9"/>
        </w:rPr>
        <w:t>inloopspreekuur kunt u uw persoonlijke vragen stellen aan</w:t>
      </w:r>
      <w:r w:rsidR="00331009">
        <w:rPr>
          <w:rFonts w:ascii="Arial" w:hAnsi="Arial" w:cs="Arial"/>
          <w:bCs/>
          <w:iCs/>
          <w:color w:val="262626" w:themeColor="text1" w:themeTint="D9"/>
        </w:rPr>
        <w:t xml:space="preserve"> </w:t>
      </w:r>
      <w:r w:rsidRPr="00576DD9">
        <w:rPr>
          <w:rFonts w:ascii="Arial" w:hAnsi="Arial" w:cs="Arial"/>
          <w:bCs/>
          <w:iCs/>
          <w:color w:val="262626" w:themeColor="text1" w:themeTint="D9"/>
        </w:rPr>
        <w:t>OV-ambassadeur</w:t>
      </w:r>
      <w:r>
        <w:rPr>
          <w:rFonts w:ascii="Arial" w:hAnsi="Arial" w:cs="Arial"/>
          <w:bCs/>
          <w:iCs/>
          <w:color w:val="262626" w:themeColor="text1" w:themeTint="D9"/>
        </w:rPr>
        <w:t>s</w:t>
      </w:r>
      <w:r w:rsidRPr="00576DD9">
        <w:rPr>
          <w:rFonts w:ascii="Arial" w:hAnsi="Arial" w:cs="Arial"/>
          <w:bCs/>
          <w:iCs/>
          <w:color w:val="262626" w:themeColor="text1" w:themeTint="D9"/>
        </w:rPr>
        <w:t xml:space="preserve">. Zij kunnen u </w:t>
      </w:r>
      <w:r w:rsidR="00F711CE">
        <w:rPr>
          <w:rFonts w:ascii="Arial" w:hAnsi="Arial" w:cs="Arial"/>
          <w:bCs/>
          <w:iCs/>
          <w:color w:val="262626" w:themeColor="text1" w:themeTint="D9"/>
        </w:rPr>
        <w:t xml:space="preserve">uitleggen hoe de OV-chipkaart werkt, of hoe u gebruik kunt maken van voordeelkaartjes. Verder weten ze alles </w:t>
      </w:r>
      <w:r w:rsidR="00331009">
        <w:rPr>
          <w:rFonts w:ascii="Arial" w:hAnsi="Arial" w:cs="Arial"/>
          <w:bCs/>
          <w:iCs/>
          <w:color w:val="262626" w:themeColor="text1" w:themeTint="D9"/>
        </w:rPr>
        <w:t>over</w:t>
      </w:r>
      <w:r w:rsidR="00BF0D00" w:rsidRPr="00BF0D00">
        <w:rPr>
          <w:rFonts w:ascii="Arial" w:hAnsi="Arial" w:cs="Arial"/>
          <w:bCs/>
          <w:iCs/>
          <w:color w:val="262626" w:themeColor="text1" w:themeTint="D9"/>
        </w:rPr>
        <w:t xml:space="preserve"> </w:t>
      </w:r>
      <w:r w:rsidR="00F711CE">
        <w:rPr>
          <w:rFonts w:ascii="Arial" w:hAnsi="Arial" w:cs="Arial"/>
          <w:bCs/>
          <w:iCs/>
          <w:color w:val="262626" w:themeColor="text1" w:themeTint="D9"/>
        </w:rPr>
        <w:t xml:space="preserve">het in- en uitchecken bij verschillende vervoerders en over </w:t>
      </w:r>
      <w:r w:rsidRPr="00576DD9">
        <w:rPr>
          <w:rFonts w:ascii="Arial" w:hAnsi="Arial" w:cs="Arial"/>
          <w:bCs/>
          <w:iCs/>
          <w:color w:val="262626" w:themeColor="text1" w:themeTint="D9"/>
        </w:rPr>
        <w:t>de buurtbus en andere vervoersmogelijkheden in uw regio</w:t>
      </w:r>
      <w:r w:rsidR="00FB210A">
        <w:rPr>
          <w:rFonts w:ascii="Arial" w:hAnsi="Arial" w:cs="Arial"/>
          <w:bCs/>
          <w:iCs/>
          <w:color w:val="262626" w:themeColor="text1" w:themeTint="D9"/>
        </w:rPr>
        <w:t xml:space="preserve">. </w:t>
      </w:r>
      <w:r w:rsidR="00BF0D00">
        <w:rPr>
          <w:rFonts w:ascii="Arial" w:hAnsi="Arial" w:cs="Arial"/>
          <w:bCs/>
          <w:iCs/>
          <w:color w:val="262626" w:themeColor="text1" w:themeTint="D9"/>
        </w:rPr>
        <w:t xml:space="preserve">Loop </w:t>
      </w:r>
      <w:r w:rsidRPr="00576DD9">
        <w:rPr>
          <w:rFonts w:ascii="Arial" w:hAnsi="Arial" w:cs="Arial"/>
          <w:bCs/>
          <w:iCs/>
          <w:color w:val="262626" w:themeColor="text1" w:themeTint="D9"/>
        </w:rPr>
        <w:t>vrijblijvend binnen</w:t>
      </w:r>
      <w:r w:rsidR="00534863">
        <w:rPr>
          <w:rFonts w:ascii="Arial" w:hAnsi="Arial" w:cs="Arial"/>
          <w:bCs/>
          <w:iCs/>
          <w:color w:val="262626" w:themeColor="text1" w:themeTint="D9"/>
        </w:rPr>
        <w:t>, d</w:t>
      </w:r>
      <w:r w:rsidRPr="00576DD9">
        <w:rPr>
          <w:rFonts w:ascii="Arial" w:hAnsi="Arial" w:cs="Arial"/>
          <w:bCs/>
          <w:iCs/>
          <w:color w:val="262626" w:themeColor="text1" w:themeTint="D9"/>
        </w:rPr>
        <w:t>e OV-ambassadeurs nemen rustig de tijd om uw vragen te beantwoorden.</w:t>
      </w:r>
    </w:p>
    <w:p w14:paraId="2F760E5C" w14:textId="77777777" w:rsidR="00331009" w:rsidRDefault="00331009" w:rsidP="00331009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ascii="Arial" w:hAnsi="Arial" w:cs="Arial"/>
          <w:bCs/>
          <w:iCs/>
          <w:color w:val="262626" w:themeColor="text1" w:themeTint="D9"/>
        </w:rPr>
      </w:pPr>
    </w:p>
    <w:p w14:paraId="10EFD1F4" w14:textId="11996235" w:rsidR="00AF0928" w:rsidRDefault="00F711CE" w:rsidP="00331009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ascii="Arial" w:hAnsi="Arial" w:cs="Arial"/>
          <w:bCs/>
          <w:iCs/>
          <w:color w:val="262626" w:themeColor="text1" w:themeTint="D9"/>
        </w:rPr>
      </w:pPr>
      <w:r>
        <w:rPr>
          <w:rFonts w:ascii="Arial" w:hAnsi="Arial" w:cs="Arial"/>
          <w:bCs/>
          <w:iCs/>
          <w:color w:val="262626" w:themeColor="text1" w:themeTint="D9"/>
        </w:rPr>
        <w:t>Anna</w:t>
      </w:r>
      <w:r w:rsidR="00AF0928">
        <w:rPr>
          <w:rFonts w:ascii="Arial" w:hAnsi="Arial" w:cs="Arial"/>
          <w:bCs/>
          <w:iCs/>
          <w:color w:val="262626" w:themeColor="text1" w:themeTint="D9"/>
        </w:rPr>
        <w:t xml:space="preserve"> </w:t>
      </w:r>
      <w:r w:rsidR="00BF0D00">
        <w:rPr>
          <w:rFonts w:ascii="Arial" w:hAnsi="Arial" w:cs="Arial"/>
          <w:bCs/>
          <w:iCs/>
          <w:color w:val="262626" w:themeColor="text1" w:themeTint="D9"/>
        </w:rPr>
        <w:t>(7</w:t>
      </w:r>
      <w:r>
        <w:rPr>
          <w:rFonts w:ascii="Arial" w:hAnsi="Arial" w:cs="Arial"/>
          <w:bCs/>
          <w:iCs/>
          <w:color w:val="262626" w:themeColor="text1" w:themeTint="D9"/>
        </w:rPr>
        <w:t>0</w:t>
      </w:r>
      <w:r w:rsidR="00AF0928">
        <w:rPr>
          <w:rFonts w:ascii="Arial" w:hAnsi="Arial" w:cs="Arial"/>
          <w:bCs/>
          <w:iCs/>
          <w:color w:val="262626" w:themeColor="text1" w:themeTint="D9"/>
        </w:rPr>
        <w:t xml:space="preserve"> jaar): </w:t>
      </w:r>
      <w:r w:rsidR="00BF0D00">
        <w:rPr>
          <w:rFonts w:ascii="Arial" w:hAnsi="Arial" w:cs="Arial"/>
          <w:bCs/>
          <w:iCs/>
          <w:color w:val="262626" w:themeColor="text1" w:themeTint="D9"/>
        </w:rPr>
        <w:t>“</w:t>
      </w:r>
      <w:r w:rsidRPr="00331009">
        <w:rPr>
          <w:rFonts w:ascii="Arial" w:hAnsi="Arial" w:cs="Arial"/>
          <w:bCs/>
          <w:i/>
          <w:color w:val="262626" w:themeColor="text1" w:themeTint="D9"/>
        </w:rPr>
        <w:t>Ik verheug me er nu al op om binnenkort naar een museum te gaan</w:t>
      </w:r>
      <w:r w:rsidR="008A2C2C" w:rsidRPr="00331009">
        <w:rPr>
          <w:rFonts w:ascii="Arial" w:hAnsi="Arial" w:cs="Arial"/>
          <w:bCs/>
          <w:i/>
          <w:color w:val="262626" w:themeColor="text1" w:themeTint="D9"/>
        </w:rPr>
        <w:t>.</w:t>
      </w:r>
      <w:r w:rsidRPr="00331009">
        <w:rPr>
          <w:rFonts w:ascii="Arial" w:hAnsi="Arial" w:cs="Arial"/>
          <w:bCs/>
          <w:i/>
          <w:color w:val="262626" w:themeColor="text1" w:themeTint="D9"/>
        </w:rPr>
        <w:t xml:space="preserve"> De OV-ambassadeur heeft me uitgelegd hoe ik met de buurtbus bij het station kan komen en hij had zelfs nog tips voor voordeelkaartjes voor me.</w:t>
      </w:r>
      <w:r w:rsidR="00BF0D00" w:rsidRPr="00BF0D00">
        <w:rPr>
          <w:rFonts w:ascii="Arial" w:hAnsi="Arial" w:cs="Arial"/>
          <w:bCs/>
          <w:iCs/>
          <w:color w:val="262626" w:themeColor="text1" w:themeTint="D9"/>
        </w:rPr>
        <w:t>”</w:t>
      </w:r>
    </w:p>
    <w:p w14:paraId="1B0265A8" w14:textId="77777777" w:rsidR="00331009" w:rsidRPr="00534863" w:rsidRDefault="00331009" w:rsidP="00331009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ascii="Arial" w:hAnsi="Arial" w:cs="Arial"/>
          <w:bCs/>
          <w:iCs/>
          <w:color w:val="262626" w:themeColor="text1" w:themeTint="D9"/>
        </w:rPr>
      </w:pPr>
    </w:p>
    <w:p w14:paraId="5B56481E" w14:textId="3E1B5E50" w:rsidR="00AF0928" w:rsidRDefault="00F711CE" w:rsidP="00331009">
      <w:pPr>
        <w:overflowPunct w:val="0"/>
        <w:autoSpaceDE w:val="0"/>
        <w:autoSpaceDN w:val="0"/>
        <w:adjustRightInd w:val="0"/>
        <w:spacing w:line="280" w:lineRule="exact"/>
        <w:textAlignment w:val="baseline"/>
      </w:pPr>
      <w:r>
        <w:rPr>
          <w:rFonts w:ascii="Arial" w:hAnsi="Arial" w:cs="Arial"/>
          <w:bCs/>
          <w:iCs/>
          <w:color w:val="262626" w:themeColor="text1" w:themeTint="D9"/>
        </w:rPr>
        <w:t xml:space="preserve">Heeft </w:t>
      </w:r>
      <w:r w:rsidR="00AF0928" w:rsidRPr="00576DD9">
        <w:rPr>
          <w:rFonts w:ascii="Arial" w:hAnsi="Arial" w:cs="Arial"/>
          <w:bCs/>
          <w:iCs/>
          <w:color w:val="262626" w:themeColor="text1" w:themeTint="D9"/>
        </w:rPr>
        <w:t xml:space="preserve">u, net als </w:t>
      </w:r>
      <w:r>
        <w:rPr>
          <w:rFonts w:ascii="Arial" w:hAnsi="Arial" w:cs="Arial"/>
          <w:bCs/>
          <w:iCs/>
          <w:color w:val="262626" w:themeColor="text1" w:themeTint="D9"/>
        </w:rPr>
        <w:t>Anna</w:t>
      </w:r>
      <w:r w:rsidR="00AF0928" w:rsidRPr="00576DD9">
        <w:rPr>
          <w:rFonts w:ascii="Arial" w:hAnsi="Arial" w:cs="Arial"/>
          <w:bCs/>
          <w:iCs/>
          <w:color w:val="262626" w:themeColor="text1" w:themeTint="D9"/>
        </w:rPr>
        <w:t xml:space="preserve">, </w:t>
      </w:r>
      <w:r>
        <w:rPr>
          <w:rFonts w:ascii="Arial" w:hAnsi="Arial" w:cs="Arial"/>
          <w:bCs/>
          <w:iCs/>
          <w:color w:val="262626" w:themeColor="text1" w:themeTint="D9"/>
        </w:rPr>
        <w:t>zin om eropuit te gaan maar bent u onzeker over</w:t>
      </w:r>
      <w:r w:rsidR="008A2C2C">
        <w:rPr>
          <w:rFonts w:ascii="Arial" w:hAnsi="Arial" w:cs="Arial"/>
          <w:bCs/>
          <w:iCs/>
          <w:color w:val="262626" w:themeColor="text1" w:themeTint="D9"/>
        </w:rPr>
        <w:t xml:space="preserve"> reizen met het openbaar vervoer</w:t>
      </w:r>
      <w:r w:rsidR="00AF0928" w:rsidRPr="00576DD9">
        <w:rPr>
          <w:rFonts w:ascii="Arial" w:hAnsi="Arial" w:cs="Arial"/>
          <w:bCs/>
          <w:iCs/>
          <w:color w:val="262626" w:themeColor="text1" w:themeTint="D9"/>
        </w:rPr>
        <w:t xml:space="preserve">? </w:t>
      </w:r>
      <w:r w:rsidR="00AF0928" w:rsidRPr="00576DD9">
        <w:rPr>
          <w:rFonts w:ascii="Arial" w:hAnsi="Arial" w:cs="Arial"/>
          <w:color w:val="262626" w:themeColor="text1" w:themeTint="D9"/>
        </w:rPr>
        <w:t xml:space="preserve">Kom dan vrijblijvend langs tijdens het inloopspreekuur en laat u informeren. </w:t>
      </w:r>
      <w:r w:rsidR="00AF0928" w:rsidRPr="00576DD9">
        <w:rPr>
          <w:rFonts w:ascii="Arial" w:hAnsi="Arial" w:cs="Arial"/>
          <w:color w:val="262626" w:themeColor="text1" w:themeTint="D9"/>
          <w:lang w:val="nl"/>
        </w:rPr>
        <w:t xml:space="preserve">Kijk voor meer informatie op </w:t>
      </w:r>
      <w:r w:rsidR="00707142" w:rsidRPr="00BD1B4A">
        <w:rPr>
          <w:rFonts w:ascii="Arial" w:hAnsi="Arial" w:cs="Arial"/>
          <w:color w:val="262626" w:themeColor="text1" w:themeTint="D9"/>
        </w:rPr>
        <w:t>www.ervaarhetov.nl/ov-ambassadeur/</w:t>
      </w:r>
    </w:p>
    <w:p w14:paraId="6FAB4AD2" w14:textId="77777777" w:rsidR="00331009" w:rsidRDefault="00331009" w:rsidP="00331009">
      <w:pPr>
        <w:overflowPunct w:val="0"/>
        <w:autoSpaceDE w:val="0"/>
        <w:autoSpaceDN w:val="0"/>
        <w:adjustRightInd w:val="0"/>
        <w:spacing w:line="280" w:lineRule="exact"/>
        <w:textAlignment w:val="baseline"/>
      </w:pPr>
    </w:p>
    <w:p w14:paraId="236385A5" w14:textId="77777777" w:rsidR="00331009" w:rsidRPr="003C730D" w:rsidRDefault="00331009" w:rsidP="00331009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ascii="Arial" w:hAnsi="Arial" w:cs="Arial"/>
          <w:color w:val="262626" w:themeColor="text1" w:themeTint="D9"/>
        </w:rPr>
      </w:pPr>
      <w:r w:rsidRPr="003C730D">
        <w:rPr>
          <w:rFonts w:ascii="Arial" w:hAnsi="Arial" w:cs="Arial"/>
          <w:b/>
          <w:bCs/>
          <w:color w:val="262626" w:themeColor="text1" w:themeTint="D9"/>
        </w:rPr>
        <w:t>Telefonisch spreeku</w:t>
      </w:r>
      <w:r>
        <w:rPr>
          <w:rFonts w:ascii="Arial" w:hAnsi="Arial" w:cs="Arial"/>
          <w:b/>
          <w:bCs/>
          <w:color w:val="262626" w:themeColor="text1" w:themeTint="D9"/>
        </w:rPr>
        <w:t>ur</w:t>
      </w:r>
    </w:p>
    <w:p w14:paraId="580F1E24" w14:textId="77777777" w:rsidR="00D7746A" w:rsidRPr="003C730D" w:rsidRDefault="00D7746A" w:rsidP="00D7746A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ascii="Arial" w:hAnsi="Arial" w:cs="Arial"/>
          <w:color w:val="262626" w:themeColor="text1" w:themeTint="D9"/>
        </w:rPr>
      </w:pPr>
      <w:r w:rsidRPr="003C730D">
        <w:rPr>
          <w:rFonts w:ascii="Arial" w:hAnsi="Arial" w:cs="Arial"/>
          <w:color w:val="262626" w:themeColor="text1" w:themeTint="D9"/>
        </w:rPr>
        <w:t xml:space="preserve">Wilt u liever telefonisch advies? Dat kan! U kunt dagelijks bellen met één van de OV-ambassadeurs tijdens het telefonisch spreekuur. Zij zitten voor u klaar om u telefonisch te helpen met uw vraagstuk. Zij zijn bereikbaar </w:t>
      </w:r>
      <w:r w:rsidRPr="00C67D43">
        <w:rPr>
          <w:rFonts w:ascii="Arial" w:hAnsi="Arial" w:cs="Arial"/>
          <w:color w:val="262626" w:themeColor="text1" w:themeTint="D9"/>
        </w:rPr>
        <w:t xml:space="preserve">op: </w:t>
      </w:r>
      <w:r w:rsidRPr="00C67D43">
        <w:rPr>
          <w:rFonts w:ascii="Arial" w:hAnsi="Arial" w:cs="Arial"/>
        </w:rPr>
        <w:t>038 – 303 70 10.</w:t>
      </w:r>
    </w:p>
    <w:p w14:paraId="5704279D" w14:textId="77777777" w:rsidR="00D7746A" w:rsidRPr="003C730D" w:rsidRDefault="00D7746A" w:rsidP="00D7746A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ascii="Arial" w:hAnsi="Arial" w:cs="Arial"/>
          <w:color w:val="262626" w:themeColor="text1" w:themeTint="D9"/>
        </w:rPr>
      </w:pPr>
      <w:r w:rsidRPr="003C730D">
        <w:rPr>
          <w:rFonts w:ascii="Arial" w:hAnsi="Arial" w:cs="Arial"/>
          <w:color w:val="262626" w:themeColor="text1" w:themeTint="D9"/>
        </w:rPr>
        <w:t>  </w:t>
      </w:r>
      <w:r w:rsidRPr="003C730D">
        <w:rPr>
          <w:rFonts w:ascii="Arial" w:hAnsi="Arial" w:cs="Arial"/>
          <w:color w:val="262626" w:themeColor="text1" w:themeTint="D9"/>
        </w:rPr>
        <w:br/>
        <w:t>Maandag- t/m vrijdagochtend van 10.00 tot 12.00 uur   </w:t>
      </w:r>
      <w:r w:rsidRPr="003C730D">
        <w:rPr>
          <w:rFonts w:ascii="Arial" w:hAnsi="Arial" w:cs="Arial"/>
          <w:color w:val="262626" w:themeColor="text1" w:themeTint="D9"/>
        </w:rPr>
        <w:br/>
        <w:t>Dinsdag- en donderdagmiddag van 13.30 tot 15.00 uur   </w:t>
      </w:r>
      <w:r w:rsidRPr="003C730D">
        <w:rPr>
          <w:rFonts w:ascii="Arial" w:hAnsi="Arial" w:cs="Arial"/>
          <w:color w:val="262626" w:themeColor="text1" w:themeTint="D9"/>
        </w:rPr>
        <w:br/>
        <w:t xml:space="preserve">Maandag- en woensdagavond van 18.30 tot 20.00 uur    </w:t>
      </w:r>
    </w:p>
    <w:p w14:paraId="0839905A" w14:textId="77777777" w:rsidR="00331009" w:rsidRPr="00576DD9" w:rsidRDefault="00331009" w:rsidP="00331009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ascii="Arial" w:hAnsi="Arial" w:cs="Arial"/>
          <w:color w:val="262626" w:themeColor="text1" w:themeTint="D9"/>
        </w:rPr>
      </w:pPr>
    </w:p>
    <w:p w14:paraId="324E2DCF" w14:textId="2E663AFC" w:rsidR="00744F64" w:rsidRPr="00CD71A2" w:rsidRDefault="00744F64" w:rsidP="00331009">
      <w:pPr>
        <w:spacing w:line="280" w:lineRule="exact"/>
        <w:rPr>
          <w:color w:val="262626" w:themeColor="text1" w:themeTint="D9"/>
        </w:rPr>
      </w:pPr>
    </w:p>
    <w:sectPr w:rsidR="00744F64" w:rsidRPr="00CD7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03"/>
    <w:rsid w:val="0005661B"/>
    <w:rsid w:val="000714C6"/>
    <w:rsid w:val="000F57F6"/>
    <w:rsid w:val="00103264"/>
    <w:rsid w:val="001071FD"/>
    <w:rsid w:val="00136201"/>
    <w:rsid w:val="00154276"/>
    <w:rsid w:val="00196EA1"/>
    <w:rsid w:val="001A1891"/>
    <w:rsid w:val="001B3EB8"/>
    <w:rsid w:val="001C35CC"/>
    <w:rsid w:val="001D581D"/>
    <w:rsid w:val="001E7C81"/>
    <w:rsid w:val="001F57E9"/>
    <w:rsid w:val="00241DDF"/>
    <w:rsid w:val="00250866"/>
    <w:rsid w:val="00254154"/>
    <w:rsid w:val="002723FA"/>
    <w:rsid w:val="00292A53"/>
    <w:rsid w:val="002A6D4B"/>
    <w:rsid w:val="002C4BAB"/>
    <w:rsid w:val="002C58E6"/>
    <w:rsid w:val="002D099D"/>
    <w:rsid w:val="003134E5"/>
    <w:rsid w:val="00331009"/>
    <w:rsid w:val="00343F7B"/>
    <w:rsid w:val="00357E4F"/>
    <w:rsid w:val="00381130"/>
    <w:rsid w:val="00384623"/>
    <w:rsid w:val="00385B2C"/>
    <w:rsid w:val="003B45F2"/>
    <w:rsid w:val="003B6B5F"/>
    <w:rsid w:val="00494120"/>
    <w:rsid w:val="00495768"/>
    <w:rsid w:val="004F35A1"/>
    <w:rsid w:val="004F6B13"/>
    <w:rsid w:val="00525E93"/>
    <w:rsid w:val="00534863"/>
    <w:rsid w:val="00535FD1"/>
    <w:rsid w:val="0057267A"/>
    <w:rsid w:val="00576DD9"/>
    <w:rsid w:val="00576EAC"/>
    <w:rsid w:val="005867FF"/>
    <w:rsid w:val="005A0F3C"/>
    <w:rsid w:val="005E476D"/>
    <w:rsid w:val="00691021"/>
    <w:rsid w:val="006A4492"/>
    <w:rsid w:val="006B556A"/>
    <w:rsid w:val="006D0881"/>
    <w:rsid w:val="006D1ABD"/>
    <w:rsid w:val="006E698E"/>
    <w:rsid w:val="007069F1"/>
    <w:rsid w:val="00707142"/>
    <w:rsid w:val="00731125"/>
    <w:rsid w:val="007348D2"/>
    <w:rsid w:val="00744F64"/>
    <w:rsid w:val="00791990"/>
    <w:rsid w:val="007D5E83"/>
    <w:rsid w:val="007E470B"/>
    <w:rsid w:val="008009B6"/>
    <w:rsid w:val="00814D35"/>
    <w:rsid w:val="00815203"/>
    <w:rsid w:val="00850189"/>
    <w:rsid w:val="008524D2"/>
    <w:rsid w:val="00854B71"/>
    <w:rsid w:val="008602EB"/>
    <w:rsid w:val="008A2C2C"/>
    <w:rsid w:val="00937271"/>
    <w:rsid w:val="009740DA"/>
    <w:rsid w:val="00976873"/>
    <w:rsid w:val="00977A06"/>
    <w:rsid w:val="009852DF"/>
    <w:rsid w:val="00994A30"/>
    <w:rsid w:val="009B131B"/>
    <w:rsid w:val="009D4B07"/>
    <w:rsid w:val="00A4705D"/>
    <w:rsid w:val="00A50C32"/>
    <w:rsid w:val="00A77C10"/>
    <w:rsid w:val="00A82594"/>
    <w:rsid w:val="00A8486F"/>
    <w:rsid w:val="00A873C0"/>
    <w:rsid w:val="00A968DD"/>
    <w:rsid w:val="00AA617E"/>
    <w:rsid w:val="00AC544A"/>
    <w:rsid w:val="00AF0928"/>
    <w:rsid w:val="00AF4556"/>
    <w:rsid w:val="00B42E28"/>
    <w:rsid w:val="00B47C01"/>
    <w:rsid w:val="00B94016"/>
    <w:rsid w:val="00BA0B2F"/>
    <w:rsid w:val="00BA4AAD"/>
    <w:rsid w:val="00BF0D00"/>
    <w:rsid w:val="00BF5760"/>
    <w:rsid w:val="00C13EBE"/>
    <w:rsid w:val="00C271BE"/>
    <w:rsid w:val="00C71BDB"/>
    <w:rsid w:val="00C91203"/>
    <w:rsid w:val="00CD71A2"/>
    <w:rsid w:val="00D2321C"/>
    <w:rsid w:val="00D70BD3"/>
    <w:rsid w:val="00D7746A"/>
    <w:rsid w:val="00DC4F2B"/>
    <w:rsid w:val="00DE69FB"/>
    <w:rsid w:val="00E13464"/>
    <w:rsid w:val="00E27F37"/>
    <w:rsid w:val="00E947E3"/>
    <w:rsid w:val="00EA3A4B"/>
    <w:rsid w:val="00EA51B0"/>
    <w:rsid w:val="00ED38AF"/>
    <w:rsid w:val="00EF5F0E"/>
    <w:rsid w:val="00EF75B5"/>
    <w:rsid w:val="00F07471"/>
    <w:rsid w:val="00F574D0"/>
    <w:rsid w:val="00F711CE"/>
    <w:rsid w:val="00F75B41"/>
    <w:rsid w:val="00FB210A"/>
    <w:rsid w:val="00FB6EE7"/>
    <w:rsid w:val="00FD4C55"/>
    <w:rsid w:val="00FE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AC2E5"/>
  <w15:chartTrackingRefBased/>
  <w15:docId w15:val="{AEBDFEE9-77BC-4F59-89D8-704F7B54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15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15203"/>
    <w:rPr>
      <w:strike w:val="0"/>
      <w:dstrike w:val="0"/>
      <w:color w:val="2197E3"/>
      <w:u w:val="none"/>
      <w:effect w:val="none"/>
    </w:rPr>
  </w:style>
  <w:style w:type="paragraph" w:customStyle="1" w:styleId="paragraph">
    <w:name w:val="paragraph"/>
    <w:basedOn w:val="Standaard"/>
    <w:rsid w:val="00BF576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9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fe424d-b786-4002-bb1e-99f7770a8aa3">
      <Terms xmlns="http://schemas.microsoft.com/office/infopath/2007/PartnerControls"/>
    </lcf76f155ced4ddcb4097134ff3c332f>
    <TaxCatchAll xmlns="f32490f2-b409-47c4-adb0-c7427429d9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899FFDE18714DBEDA31538C909941" ma:contentTypeVersion="15" ma:contentTypeDescription="Een nieuw document maken." ma:contentTypeScope="" ma:versionID="11093645f0181e4db8f185b0380f9677">
  <xsd:schema xmlns:xsd="http://www.w3.org/2001/XMLSchema" xmlns:xs="http://www.w3.org/2001/XMLSchema" xmlns:p="http://schemas.microsoft.com/office/2006/metadata/properties" xmlns:ns2="0efe424d-b786-4002-bb1e-99f7770a8aa3" xmlns:ns3="f32490f2-b409-47c4-adb0-c7427429d996" targetNamespace="http://schemas.microsoft.com/office/2006/metadata/properties" ma:root="true" ma:fieldsID="c232a952846f3f4886615e2eb468f4a3" ns2:_="" ns3:_="">
    <xsd:import namespace="0efe424d-b786-4002-bb1e-99f7770a8aa3"/>
    <xsd:import namespace="f32490f2-b409-47c4-adb0-c7427429d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e424d-b786-4002-bb1e-99f7770a8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1377b1ff-8611-4fe1-8443-e909487936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90f2-b409-47c4-adb0-c7427429d9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433c20-6f8a-4348-b0db-c713031719db}" ma:internalName="TaxCatchAll" ma:showField="CatchAllData" ma:web="f32490f2-b409-47c4-adb0-c7427429d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A61CF8-D74D-4174-81C6-745BEED52B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422601-D0F4-4B35-A1BC-C6F00BD3360A}">
  <ds:schemaRefs>
    <ds:schemaRef ds:uri="http://schemas.microsoft.com/office/2006/metadata/properties"/>
    <ds:schemaRef ds:uri="http://schemas.microsoft.com/office/infopath/2007/PartnerControls"/>
    <ds:schemaRef ds:uri="0efe424d-b786-4002-bb1e-99f7770a8aa3"/>
    <ds:schemaRef ds:uri="f32490f2-b409-47c4-adb0-c7427429d996"/>
  </ds:schemaRefs>
</ds:datastoreItem>
</file>

<file path=customXml/itemProps3.xml><?xml version="1.0" encoding="utf-8"?>
<ds:datastoreItem xmlns:ds="http://schemas.openxmlformats.org/officeDocument/2006/customXml" ds:itemID="{00EE59FD-4E92-412C-8DC4-9F99B15C4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e424d-b786-4002-bb1e-99f7770a8aa3"/>
    <ds:schemaRef ds:uri="f32490f2-b409-47c4-adb0-c7427429d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Wichink</dc:creator>
  <cp:keywords/>
  <dc:description/>
  <cp:lastModifiedBy>Joop Lange</cp:lastModifiedBy>
  <cp:revision>2</cp:revision>
  <cp:lastPrinted>2024-12-23T09:41:00Z</cp:lastPrinted>
  <dcterms:created xsi:type="dcterms:W3CDTF">2025-03-25T08:30:00Z</dcterms:created>
  <dcterms:modified xsi:type="dcterms:W3CDTF">2025-03-25T08:30:00Z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0x010100E58899FFDE18714DBEDA31538C909941</vt:lpwstr>
  </property>
  <property fmtid="{D5CDD505-2E9C-101B-9397-08002B2CF9AE}" pid="3" name="MediaServiceImageTags">
    <vt:lpwstr/>
  </property>
</Properties>
</file>